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22F" w:rsidRDefault="0091322F" w:rsidP="0091322F">
      <w:pPr>
        <w:ind w:left="1050" w:hangingChars="500" w:hanging="1050"/>
      </w:pPr>
      <w:r>
        <w:rPr>
          <w:rFonts w:hint="eastAsia"/>
        </w:rPr>
        <w:t>RSウイルス感染症</w:t>
      </w:r>
    </w:p>
    <w:p w:rsidR="0091322F" w:rsidRDefault="0091322F" w:rsidP="0091322F">
      <w:pPr>
        <w:ind w:left="1470" w:hangingChars="700" w:hanging="1470"/>
      </w:pPr>
      <w:r>
        <w:rPr>
          <w:rFonts w:hint="eastAsia"/>
        </w:rPr>
        <w:t>病態　RSウイルスは秋から冬にかけて流行するウイルスであり、2歳までには誰もがかかる普遍的なウイル</w:t>
      </w:r>
    </w:p>
    <w:p w:rsidR="0091322F" w:rsidRDefault="0091322F" w:rsidP="0091322F">
      <w:pPr>
        <w:ind w:leftChars="300" w:left="1470" w:hangingChars="400" w:hanging="840"/>
      </w:pPr>
      <w:r>
        <w:rPr>
          <w:rFonts w:hint="eastAsia"/>
        </w:rPr>
        <w:t>スである。</w:t>
      </w:r>
      <w:r>
        <w:t>4～6日の潜伏期間を経て、発熱や鼻水など、典型的な風邪の初期症状があらわれ</w:t>
      </w:r>
      <w:r>
        <w:rPr>
          <w:rFonts w:hint="eastAsia"/>
        </w:rPr>
        <w:t>る</w:t>
      </w:r>
      <w:r>
        <w:t>。</w:t>
      </w:r>
      <w:r>
        <w:rPr>
          <w:rFonts w:hint="eastAsia"/>
        </w:rPr>
        <w:t>初め</w:t>
      </w:r>
    </w:p>
    <w:p w:rsidR="0091322F" w:rsidRDefault="0091322F" w:rsidP="0091322F">
      <w:pPr>
        <w:ind w:leftChars="300" w:left="1470" w:hangingChars="400" w:hanging="840"/>
      </w:pPr>
      <w:r>
        <w:rPr>
          <w:rFonts w:hint="eastAsia"/>
        </w:rPr>
        <w:t>て感染した子供の内</w:t>
      </w:r>
      <w:r>
        <w:t>20～30％は、下気道（喉より下部の呼吸器）にウイルスが感染し、気管支や肺に</w:t>
      </w:r>
    </w:p>
    <w:p w:rsidR="0091322F" w:rsidRPr="009774D1" w:rsidRDefault="0091322F" w:rsidP="0091322F">
      <w:pPr>
        <w:ind w:leftChars="300" w:left="1470" w:hangingChars="400" w:hanging="840"/>
      </w:pPr>
      <w:r>
        <w:t>炎症が起こ</w:t>
      </w:r>
      <w:r>
        <w:rPr>
          <w:rFonts w:hint="eastAsia"/>
        </w:rPr>
        <w:t>る</w:t>
      </w:r>
      <w:r>
        <w:t>。</w:t>
      </w:r>
    </w:p>
    <w:p w:rsidR="0091322F" w:rsidRDefault="0091322F" w:rsidP="0091322F">
      <w:pPr>
        <w:ind w:leftChars="300" w:left="1470" w:hangingChars="400" w:hanging="840"/>
      </w:pPr>
      <w:r>
        <w:rPr>
          <w:rFonts w:hint="eastAsia"/>
        </w:rPr>
        <w:t>乳児期　肺炎や気管支炎など、肺胞にきわめて近い部分で気管支炎を起こすことが多い。思い呼吸困難を伴う喘息様の症状をきたすこともあり、酸素と二酸化炭素の交換も傷害されるため、血中酸素飽和度も低下してチアノーゼを起こし、顔色が悪くなる。</w:t>
      </w:r>
    </w:p>
    <w:p w:rsidR="0091322F" w:rsidRDefault="0091322F" w:rsidP="0091322F">
      <w:pPr>
        <w:ind w:left="1470" w:hangingChars="700" w:hanging="1470"/>
      </w:pPr>
      <w:r>
        <w:rPr>
          <w:rFonts w:hint="eastAsia"/>
        </w:rPr>
        <w:t xml:space="preserve">　　　幼児期　喘息性気管支炎を起こす。乳児期よりも軽度であるが、気管支拡張薬を投与しても、感染が絡んでいるため、反応はあまりよくなく、しばしば咳や喘鳴が長引く。</w:t>
      </w:r>
    </w:p>
    <w:p w:rsidR="0091322F" w:rsidRDefault="0091322F" w:rsidP="0091322F">
      <w:pPr>
        <w:ind w:left="1050" w:hangingChars="500" w:hanging="1050"/>
      </w:pPr>
      <w:r>
        <w:rPr>
          <w:rFonts w:hint="eastAsia"/>
        </w:rPr>
        <w:t>症状　咳、鼻水、発熱、中耳炎</w:t>
      </w:r>
    </w:p>
    <w:p w:rsidR="0091322F" w:rsidRDefault="0091322F" w:rsidP="0091322F">
      <w:pPr>
        <w:ind w:left="1050" w:hangingChars="500" w:hanging="1050"/>
      </w:pPr>
      <w:r>
        <w:rPr>
          <w:rFonts w:hint="eastAsia"/>
        </w:rPr>
        <w:t>検査・</w:t>
      </w:r>
      <w:r>
        <w:t>RSウイルス感染症簡易検査キ</w:t>
      </w:r>
      <w:r>
        <w:rPr>
          <w:rFonts w:hint="eastAsia"/>
        </w:rPr>
        <w:t>ット(綿棒などで鼻の粘膜を取り、約3</w:t>
      </w:r>
      <w:r>
        <w:t>0分</w:t>
      </w:r>
      <w:r>
        <w:rPr>
          <w:rFonts w:hint="eastAsia"/>
        </w:rPr>
        <w:t>で結果がわかる)</w:t>
      </w:r>
    </w:p>
    <w:p w:rsidR="0091322F" w:rsidRPr="00CE1A73" w:rsidRDefault="0091322F" w:rsidP="0091322F">
      <w:pPr>
        <w:ind w:left="1050" w:hangingChars="500" w:hanging="1050"/>
      </w:pPr>
      <w:r>
        <w:rPr>
          <w:rFonts w:hint="eastAsia"/>
        </w:rPr>
        <w:t xml:space="preserve">　　・胸部X線検査(</w:t>
      </w:r>
      <w:r>
        <w:t>肺に影</w:t>
      </w:r>
      <w:r>
        <w:rPr>
          <w:rFonts w:hint="eastAsia"/>
        </w:rPr>
        <w:t>があるか、間質性肺炎像の有無)</w:t>
      </w:r>
    </w:p>
    <w:p w:rsidR="0091322F" w:rsidRPr="00CE1A73" w:rsidRDefault="0091322F" w:rsidP="0091322F">
      <w:pPr>
        <w:ind w:left="1050" w:hangingChars="500" w:hanging="1050"/>
      </w:pPr>
      <w:r>
        <w:rPr>
          <w:rFonts w:hint="eastAsia"/>
        </w:rPr>
        <w:t xml:space="preserve">　　・血液検査(白血球・</w:t>
      </w:r>
      <w:r>
        <w:t>CRPの</w:t>
      </w:r>
      <w:r>
        <w:rPr>
          <w:rFonts w:hint="eastAsia"/>
        </w:rPr>
        <w:t>上昇)</w:t>
      </w:r>
    </w:p>
    <w:p w:rsidR="0091322F" w:rsidRDefault="0091322F" w:rsidP="0091322F">
      <w:pPr>
        <w:ind w:left="1050" w:hangingChars="500" w:hanging="1050"/>
      </w:pPr>
      <w:r>
        <w:rPr>
          <w:rFonts w:hint="eastAsia"/>
        </w:rPr>
        <w:t>治療　根本的な治療法があるわけではない</w:t>
      </w:r>
    </w:p>
    <w:p w:rsidR="0091322F" w:rsidRDefault="0091322F" w:rsidP="0091322F">
      <w:pPr>
        <w:ind w:left="1050" w:hangingChars="500" w:hanging="1050"/>
      </w:pPr>
      <w:r>
        <w:rPr>
          <w:rFonts w:hint="eastAsia"/>
        </w:rPr>
        <w:t xml:space="preserve">　　・気管支拡張薬や吸入ステロイド薬による気管支拡張により、呼吸を促す</w:t>
      </w:r>
    </w:p>
    <w:p w:rsidR="0091322F" w:rsidRDefault="0091322F" w:rsidP="0091322F">
      <w:pPr>
        <w:ind w:left="1050" w:hangingChars="500" w:hanging="1050"/>
      </w:pPr>
      <w:r>
        <w:rPr>
          <w:rFonts w:hint="eastAsia"/>
        </w:rPr>
        <w:t xml:space="preserve">　　　副作用</w:t>
      </w:r>
    </w:p>
    <w:p w:rsidR="0091322F" w:rsidRDefault="0091322F" w:rsidP="0091322F">
      <w:pPr>
        <w:ind w:leftChars="300" w:left="1050" w:hangingChars="200" w:hanging="420"/>
      </w:pPr>
      <w:r>
        <w:rPr>
          <w:rFonts w:hint="eastAsia"/>
        </w:rPr>
        <w:t>気管支拡張薬　β２刺</w:t>
      </w:r>
      <w:proofErr w:type="gramStart"/>
      <w:r>
        <w:rPr>
          <w:rFonts w:hint="eastAsia"/>
        </w:rPr>
        <w:t>激薬</w:t>
      </w:r>
      <w:proofErr w:type="gramEnd"/>
      <w:r>
        <w:rPr>
          <w:rFonts w:hint="eastAsia"/>
        </w:rPr>
        <w:t>：心悸亢進、不安、不眠、頭痛、悪心、嘔吐、めまい、高血糖　など</w:t>
      </w:r>
    </w:p>
    <w:p w:rsidR="0091322F" w:rsidRDefault="0091322F" w:rsidP="0091322F">
      <w:pPr>
        <w:ind w:leftChars="300" w:left="1050" w:hangingChars="200" w:hanging="420"/>
      </w:pPr>
      <w:r>
        <w:rPr>
          <w:rFonts w:hint="eastAsia"/>
        </w:rPr>
        <w:t xml:space="preserve">　　　　　　テオフィリン：悪心、嘔吐、心窩部痛　など(血中濃度に依存)</w:t>
      </w:r>
    </w:p>
    <w:p w:rsidR="0091322F" w:rsidRDefault="0091322F" w:rsidP="0091322F">
      <w:pPr>
        <w:ind w:leftChars="300" w:left="1050" w:hangingChars="200" w:hanging="420"/>
      </w:pPr>
      <w:r>
        <w:rPr>
          <w:rFonts w:hint="eastAsia"/>
        </w:rPr>
        <w:t xml:space="preserve">　　　　　　　　　　　　　6歳未満に血中濃度15μg/ml以上は痙攣リスクとなる</w:t>
      </w:r>
    </w:p>
    <w:p w:rsidR="0091322F" w:rsidRDefault="0091322F" w:rsidP="0091322F">
      <w:pPr>
        <w:ind w:leftChars="300" w:left="1050" w:hangingChars="200" w:hanging="420"/>
      </w:pPr>
      <w:r>
        <w:rPr>
          <w:rFonts w:hint="eastAsia"/>
        </w:rPr>
        <w:t xml:space="preserve">　　　　　　　　　　　　　６ヶ月未満にテオフィリン徐放薬を使用しない</w:t>
      </w:r>
    </w:p>
    <w:p w:rsidR="0091322F" w:rsidRDefault="0091322F" w:rsidP="0091322F">
      <w:pPr>
        <w:ind w:leftChars="300" w:left="1050" w:hangingChars="200" w:hanging="420"/>
      </w:pPr>
      <w:r>
        <w:rPr>
          <w:rFonts w:hint="eastAsia"/>
        </w:rPr>
        <w:t xml:space="preserve">　　　　　　　抗コリン薬：口内乾燥、眼圧上昇、心悸亢進、排尿困難　など</w:t>
      </w:r>
    </w:p>
    <w:p w:rsidR="0091322F" w:rsidRDefault="0091322F" w:rsidP="0091322F">
      <w:pPr>
        <w:ind w:leftChars="500" w:left="1050"/>
      </w:pPr>
      <w:r>
        <w:rPr>
          <w:rFonts w:hint="eastAsia"/>
        </w:rPr>
        <w:t>吸入ステロイド薬：稀だが長期使用による、最終身長の低下、副腎皮質機能抑制、骨代謝障害</w:t>
      </w:r>
    </w:p>
    <w:p w:rsidR="0091322F" w:rsidRDefault="0091322F" w:rsidP="0091322F">
      <w:r>
        <w:rPr>
          <w:rFonts w:hint="eastAsia"/>
        </w:rPr>
        <w:t>看護</w:t>
      </w:r>
    </w:p>
    <w:p w:rsidR="0091322F" w:rsidRDefault="0091322F" w:rsidP="0091322F">
      <w:pPr>
        <w:ind w:leftChars="100" w:left="1050" w:hangingChars="400" w:hanging="840"/>
      </w:pPr>
      <w:r>
        <w:rPr>
          <w:rFonts w:hint="eastAsia"/>
        </w:rPr>
        <w:t>・重症化しないように、患児の呼吸状態の変化には注意する</w:t>
      </w:r>
    </w:p>
    <w:p w:rsidR="0091322F" w:rsidRDefault="0091322F" w:rsidP="0091322F">
      <w:pPr>
        <w:ind w:leftChars="100" w:left="1050" w:hangingChars="400" w:hanging="840"/>
      </w:pPr>
      <w:r>
        <w:rPr>
          <w:rFonts w:hint="eastAsia"/>
        </w:rPr>
        <w:t>・家族内感染、院内感染を起こしておいないか確認する</w:t>
      </w:r>
    </w:p>
    <w:p w:rsidR="006F143F" w:rsidRPr="0091322F" w:rsidRDefault="0091322F" w:rsidP="0091322F">
      <w:pPr>
        <w:ind w:left="1050" w:hangingChars="500" w:hanging="1050"/>
        <w:rPr>
          <w:rFonts w:hint="eastAsia"/>
        </w:rPr>
      </w:pPr>
      <w:r>
        <w:rPr>
          <w:rFonts w:hint="eastAsia"/>
        </w:rPr>
        <w:t xml:space="preserve">　</w:t>
      </w:r>
      <w:bookmarkStart w:id="0" w:name="_GoBack"/>
      <w:bookmarkEnd w:id="0"/>
    </w:p>
    <w:sectPr w:rsidR="006F143F" w:rsidRPr="0091322F" w:rsidSect="00071772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22F"/>
    <w:rsid w:val="00071772"/>
    <w:rsid w:val="0091322F"/>
    <w:rsid w:val="009F4049"/>
    <w:rsid w:val="00C8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90D66B"/>
  <w15:chartTrackingRefBased/>
  <w15:docId w15:val="{C6BFEF89-DFAD-2C4C-B3BE-322609E7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322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Endo Katsuhiro</dc:creator>
  <cp:keywords/>
  <dc:description/>
  <cp:lastModifiedBy>Endo Katsuhiro</cp:lastModifiedBy>
  <cp:revision>1</cp:revision>
  <dcterms:created xsi:type="dcterms:W3CDTF">2024-09-27T06:07:00Z</dcterms:created>
  <dcterms:modified xsi:type="dcterms:W3CDTF">2024-09-27T06:08:00Z</dcterms:modified>
</cp:coreProperties>
</file>